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0CF2" w14:textId="77777777" w:rsidR="00BD4938" w:rsidRPr="00BD4938" w:rsidRDefault="00BD4938" w:rsidP="00BD4938">
      <w:r w:rsidRPr="00BD4938">
        <w:t>Food Technology</w:t>
      </w:r>
    </w:p>
    <w:p w14:paraId="4E6966A5" w14:textId="77777777" w:rsidR="00BD4938" w:rsidRPr="00BD4938" w:rsidRDefault="00BD4938" w:rsidP="00BD4938">
      <w:bookmarkStart w:id="0" w:name="content"/>
      <w:bookmarkEnd w:id="0"/>
      <w:proofErr w:type="spellStart"/>
      <w:r w:rsidRPr="00BD4938">
        <w:t>Eduqas</w:t>
      </w:r>
      <w:proofErr w:type="spellEnd"/>
      <w:r w:rsidRPr="00BD4938">
        <w:t xml:space="preserve"> GCSE (9-1) Food Preparation and Nutrition </w:t>
      </w:r>
    </w:p>
    <w:p w14:paraId="3C93B3C4" w14:textId="77777777" w:rsidR="00BD4938" w:rsidRPr="00BD4938" w:rsidRDefault="00BD4938" w:rsidP="00BD4938">
      <w:r w:rsidRPr="00BD4938">
        <w:br/>
        <w:t xml:space="preserve">Students studying food preparation and nutrition will </w:t>
      </w:r>
      <w:proofErr w:type="gramStart"/>
      <w:r w:rsidRPr="00BD4938">
        <w:t>be :</w:t>
      </w:r>
      <w:proofErr w:type="gramEnd"/>
    </w:p>
    <w:p w14:paraId="0964284B" w14:textId="77777777" w:rsidR="00BD4938" w:rsidRPr="00BD4938" w:rsidRDefault="00BD4938" w:rsidP="00BD4938">
      <w:pPr>
        <w:numPr>
          <w:ilvl w:val="0"/>
          <w:numId w:val="1"/>
        </w:numPr>
      </w:pPr>
      <w:r w:rsidRPr="00BD4938">
        <w:t>Demonstrate effective and safe cooking skills by planning, preparing and cooking a variety of food commodities whilst using different cooking techniques and equipment.</w:t>
      </w:r>
    </w:p>
    <w:p w14:paraId="626A80AA" w14:textId="77777777" w:rsidR="00BD4938" w:rsidRPr="00BD4938" w:rsidRDefault="00BD4938" w:rsidP="00BD4938">
      <w:pPr>
        <w:numPr>
          <w:ilvl w:val="0"/>
          <w:numId w:val="1"/>
        </w:numPr>
      </w:pPr>
      <w:r w:rsidRPr="00BD4938">
        <w:t>Develop knowledge and understanding of the functional properties and chemical characteristics of food as well as a sound knowledge of the nutritional content of food and drinks.</w:t>
      </w:r>
    </w:p>
    <w:p w14:paraId="2AD6D52C" w14:textId="77777777" w:rsidR="00BD4938" w:rsidRPr="00BD4938" w:rsidRDefault="00BD4938" w:rsidP="00BD4938">
      <w:pPr>
        <w:numPr>
          <w:ilvl w:val="0"/>
          <w:numId w:val="1"/>
        </w:numPr>
      </w:pPr>
      <w:r w:rsidRPr="00BD4938">
        <w:t>Understand the relationship between diet, nutrition and health, including the physiological and psychological effects of poor diet and health.</w:t>
      </w:r>
    </w:p>
    <w:p w14:paraId="0EBCC38B" w14:textId="77777777" w:rsidR="00BD4938" w:rsidRPr="00BD4938" w:rsidRDefault="00BD4938" w:rsidP="00BD4938">
      <w:pPr>
        <w:numPr>
          <w:ilvl w:val="0"/>
          <w:numId w:val="1"/>
        </w:numPr>
      </w:pPr>
      <w:r w:rsidRPr="00BD4938">
        <w:t>Understand the economic, environmental, ethical and socio-cultural influences on food availability, production processes, diet and health choices.</w:t>
      </w:r>
    </w:p>
    <w:p w14:paraId="7AA654B4" w14:textId="77777777" w:rsidR="00BD4938" w:rsidRPr="00BD4938" w:rsidRDefault="00BD4938" w:rsidP="00BD4938">
      <w:pPr>
        <w:numPr>
          <w:ilvl w:val="0"/>
          <w:numId w:val="1"/>
        </w:numPr>
      </w:pPr>
      <w:r w:rsidRPr="00BD4938">
        <w:t>Demonstrate knowledge and understanding of functional and nutritional properties, sensory qualities and microbiological food safety considerations when preparing, processing, storing, cooking and serving food.</w:t>
      </w:r>
    </w:p>
    <w:p w14:paraId="5A0C79D8" w14:textId="77777777" w:rsidR="00BD4938" w:rsidRPr="00BD4938" w:rsidRDefault="00BD4938" w:rsidP="00BD4938">
      <w:pPr>
        <w:numPr>
          <w:ilvl w:val="0"/>
          <w:numId w:val="1"/>
        </w:numPr>
      </w:pPr>
      <w:r w:rsidRPr="00BD4938">
        <w:t>Understand and explore a range of ingredients and processes from different culinary traditions (traditional British and international) to inspire new ideas or modify existing recipes.</w:t>
      </w:r>
    </w:p>
    <w:p w14:paraId="2BAB486F" w14:textId="77777777" w:rsidR="00BD4938" w:rsidRPr="00BD4938" w:rsidRDefault="00BD4938" w:rsidP="00BD4938">
      <w:r w:rsidRPr="00BD4938">
        <w:t>Summary of Assessment</w:t>
      </w:r>
    </w:p>
    <w:p w14:paraId="6506928E" w14:textId="77777777" w:rsidR="00BD4938" w:rsidRPr="00BD4938" w:rsidRDefault="00BD4938" w:rsidP="00BD4938">
      <w:r w:rsidRPr="00BD4938">
        <w:br/>
      </w:r>
      <w:r w:rsidRPr="00BD4938">
        <w:rPr>
          <w:b/>
          <w:bCs/>
        </w:rPr>
        <w:t>Component 1: Principles of Food Preparation and Nutrition</w:t>
      </w:r>
    </w:p>
    <w:p w14:paraId="48312F52" w14:textId="77777777" w:rsidR="00BD4938" w:rsidRPr="00BD4938" w:rsidRDefault="00BD4938" w:rsidP="00BD4938">
      <w:pPr>
        <w:numPr>
          <w:ilvl w:val="0"/>
          <w:numId w:val="2"/>
        </w:numPr>
      </w:pPr>
      <w:r w:rsidRPr="00BD4938">
        <w:t>Written examination: 1 hour 45 minutes</w:t>
      </w:r>
    </w:p>
    <w:p w14:paraId="21F13F8C" w14:textId="77777777" w:rsidR="00BD4938" w:rsidRPr="00BD4938" w:rsidRDefault="00BD4938" w:rsidP="00BD4938">
      <w:pPr>
        <w:numPr>
          <w:ilvl w:val="0"/>
          <w:numId w:val="2"/>
        </w:numPr>
      </w:pPr>
      <w:r w:rsidRPr="00BD4938">
        <w:t>50% of qualification</w:t>
      </w:r>
    </w:p>
    <w:p w14:paraId="3F1FA0C5" w14:textId="77777777" w:rsidR="00BD4938" w:rsidRPr="00BD4938" w:rsidRDefault="00BD4938" w:rsidP="00BD4938">
      <w:r w:rsidRPr="00BD4938">
        <w:t>This component will consist of two sections both containing compulsory questions and will assess the six areas of content as listed in the specified GCSE content.</w:t>
      </w:r>
    </w:p>
    <w:p w14:paraId="3B678746" w14:textId="77777777" w:rsidR="00BD4938" w:rsidRPr="00BD4938" w:rsidRDefault="00BD4938" w:rsidP="00BD4938">
      <w:pPr>
        <w:numPr>
          <w:ilvl w:val="0"/>
          <w:numId w:val="3"/>
        </w:numPr>
      </w:pPr>
      <w:r w:rsidRPr="00BD4938">
        <w:t>Section A: questions based on stimulus material.</w:t>
      </w:r>
    </w:p>
    <w:p w14:paraId="0DBD5CE1" w14:textId="77777777" w:rsidR="00BD4938" w:rsidRPr="00BD4938" w:rsidRDefault="00BD4938" w:rsidP="00BD4938">
      <w:pPr>
        <w:numPr>
          <w:ilvl w:val="0"/>
          <w:numId w:val="3"/>
        </w:numPr>
      </w:pPr>
      <w:r w:rsidRPr="00BD4938">
        <w:t>Section B: structured, short and extended response questions to assess content related to food preparation and nutrition.</w:t>
      </w:r>
    </w:p>
    <w:p w14:paraId="34A0CC0D" w14:textId="77777777" w:rsidR="00BD4938" w:rsidRPr="00BD4938" w:rsidRDefault="00BD4938" w:rsidP="00BD4938">
      <w:r w:rsidRPr="00BD4938">
        <w:rPr>
          <w:b/>
          <w:bCs/>
        </w:rPr>
        <w:t>Component 2: Food Preparation and Nutrition in Action</w:t>
      </w:r>
    </w:p>
    <w:p w14:paraId="17C0DDED" w14:textId="77777777" w:rsidR="00BD4938" w:rsidRPr="00BD4938" w:rsidRDefault="00BD4938" w:rsidP="00BD4938">
      <w:r w:rsidRPr="00BD4938">
        <w:t>Non-examination assessment: internally assessed and externally moderated. </w:t>
      </w:r>
    </w:p>
    <w:p w14:paraId="5D0E8059" w14:textId="77777777" w:rsidR="00BD4938" w:rsidRPr="00BD4938" w:rsidRDefault="00BD4938" w:rsidP="00BD4938">
      <w:pPr>
        <w:numPr>
          <w:ilvl w:val="0"/>
          <w:numId w:val="4"/>
        </w:numPr>
      </w:pPr>
      <w:r w:rsidRPr="00BD4938">
        <w:t>Assessment 1: 8 hours</w:t>
      </w:r>
    </w:p>
    <w:p w14:paraId="105EB977" w14:textId="77777777" w:rsidR="00BD4938" w:rsidRPr="00BD4938" w:rsidRDefault="00BD4938" w:rsidP="00BD4938">
      <w:pPr>
        <w:numPr>
          <w:ilvl w:val="0"/>
          <w:numId w:val="4"/>
        </w:numPr>
      </w:pPr>
      <w:r w:rsidRPr="00BD4938">
        <w:t>Assessment 2: 12 hours</w:t>
      </w:r>
    </w:p>
    <w:p w14:paraId="1CFDC99F" w14:textId="77777777" w:rsidR="00BD4938" w:rsidRPr="00BD4938" w:rsidRDefault="00BD4938" w:rsidP="00BD4938">
      <w:pPr>
        <w:numPr>
          <w:ilvl w:val="0"/>
          <w:numId w:val="4"/>
        </w:numPr>
      </w:pPr>
      <w:r w:rsidRPr="00BD4938">
        <w:t>50% of qualification</w:t>
      </w:r>
    </w:p>
    <w:p w14:paraId="4F2CA5DD" w14:textId="77777777" w:rsidR="00BD4938" w:rsidRPr="00BD4938" w:rsidRDefault="00BD4938" w:rsidP="00BD4938">
      <w:r w:rsidRPr="00BD4938">
        <w:rPr>
          <w:b/>
          <w:bCs/>
        </w:rPr>
        <w:t>Assessment 1: The Food Investigation Assessment</w:t>
      </w:r>
    </w:p>
    <w:p w14:paraId="7EE3E599" w14:textId="77777777" w:rsidR="00BD4938" w:rsidRPr="00BD4938" w:rsidRDefault="00BD4938" w:rsidP="00BD4938">
      <w:pPr>
        <w:numPr>
          <w:ilvl w:val="0"/>
          <w:numId w:val="5"/>
        </w:numPr>
      </w:pPr>
      <w:r w:rsidRPr="00BD4938">
        <w:lastRenderedPageBreak/>
        <w:t>A scientific food investigation which will assess the learner's knowledge, skills and understanding in relation to scientific principles underlying the preparation and cooking of food.</w:t>
      </w:r>
    </w:p>
    <w:p w14:paraId="07EC2861" w14:textId="77777777" w:rsidR="00BD4938" w:rsidRPr="00BD4938" w:rsidRDefault="00BD4938" w:rsidP="00BD4938">
      <w:r w:rsidRPr="00BD4938">
        <w:rPr>
          <w:b/>
          <w:bCs/>
        </w:rPr>
        <w:t>Assessment 2: The Food Preparation Assessment</w:t>
      </w:r>
    </w:p>
    <w:p w14:paraId="09D5C637" w14:textId="77777777" w:rsidR="00BD4938" w:rsidRPr="00BD4938" w:rsidRDefault="00BD4938" w:rsidP="00BD4938">
      <w:pPr>
        <w:numPr>
          <w:ilvl w:val="0"/>
          <w:numId w:val="6"/>
        </w:numPr>
      </w:pPr>
      <w:r w:rsidRPr="00BD4938">
        <w:t>Prepare, cook and present a menu which assesses the learner’s knowledge, skills and understanding in relation to the planning, preparation, cooking and presentation of food.</w:t>
      </w:r>
    </w:p>
    <w:p w14:paraId="1C509911" w14:textId="77777777" w:rsidR="00EB6B6B" w:rsidRDefault="00BD4938"/>
    <w:sectPr w:rsidR="00EB6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BC9"/>
    <w:multiLevelType w:val="multilevel"/>
    <w:tmpl w:val="CEAA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71E26"/>
    <w:multiLevelType w:val="multilevel"/>
    <w:tmpl w:val="AA16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77E27"/>
    <w:multiLevelType w:val="multilevel"/>
    <w:tmpl w:val="EAEC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94B21"/>
    <w:multiLevelType w:val="multilevel"/>
    <w:tmpl w:val="FB74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126E1"/>
    <w:multiLevelType w:val="multilevel"/>
    <w:tmpl w:val="6C02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065EE8"/>
    <w:multiLevelType w:val="multilevel"/>
    <w:tmpl w:val="8334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38"/>
    <w:rsid w:val="000176AA"/>
    <w:rsid w:val="002515FC"/>
    <w:rsid w:val="00A749B5"/>
    <w:rsid w:val="00B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04C0"/>
  <w15:chartTrackingRefBased/>
  <w15:docId w15:val="{E356EB07-42D7-490E-9BD7-D5203B66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HMacmillan</dc:creator>
  <cp:keywords/>
  <dc:description/>
  <cp:lastModifiedBy>HMacmillan</cp:lastModifiedBy>
  <cp:revision>1</cp:revision>
  <dcterms:created xsi:type="dcterms:W3CDTF">2021-07-09T10:43:00Z</dcterms:created>
  <dcterms:modified xsi:type="dcterms:W3CDTF">2021-07-09T10:44:00Z</dcterms:modified>
</cp:coreProperties>
</file>